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04BB27D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EB5CE7" w:rsidRPr="00EB5CE7">
        <w:rPr>
          <w:rFonts w:ascii="Times New Roman" w:hAnsi="Times New Roman"/>
          <w:bCs/>
          <w:sz w:val="28"/>
          <w:szCs w:val="28"/>
        </w:rPr>
        <w:t>ТП-62326</w:t>
      </w:r>
      <w:r w:rsidR="00EB5CE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1AE5E84" w14:textId="65ED8588" w:rsidR="004E7539" w:rsidRPr="004D28FC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EB5CE7" w:rsidRPr="00EB5CE7">
        <w:rPr>
          <w:rFonts w:ascii="Times New Roman" w:hAnsi="Times New Roman"/>
          <w:bCs/>
          <w:sz w:val="28"/>
          <w:szCs w:val="28"/>
        </w:rPr>
        <w:t xml:space="preserve">59:32:3630002:2112, расположенный по адресу: Пермский край, Пермский р-н, </w:t>
      </w:r>
      <w:proofErr w:type="spellStart"/>
      <w:r w:rsidR="00EB5CE7" w:rsidRPr="00EB5CE7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EB5CE7" w:rsidRPr="00EB5CE7">
        <w:rPr>
          <w:rFonts w:ascii="Times New Roman" w:hAnsi="Times New Roman"/>
          <w:bCs/>
          <w:sz w:val="28"/>
          <w:szCs w:val="28"/>
        </w:rPr>
        <w:t xml:space="preserve"> с/п, ТП 62326, входящая в состав электросетевого комплекса (ЭСК) "Мостовая")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BC95ABC" w14:textId="32C23FEA" w:rsidR="004D28FC" w:rsidRDefault="004D28FC" w:rsidP="004D28F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EB5CE7" w:rsidRPr="00EB5CE7">
        <w:rPr>
          <w:rFonts w:ascii="Times New Roman" w:hAnsi="Times New Roman"/>
          <w:bCs/>
          <w:sz w:val="28"/>
          <w:szCs w:val="28"/>
        </w:rPr>
        <w:t>59:32:0000000:14403</w:t>
      </w:r>
      <w:r w:rsidR="00EB5CE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EB5CE7" w:rsidRPr="00EB5CE7">
        <w:rPr>
          <w:rFonts w:ascii="Times New Roman" w:hAnsi="Times New Roman"/>
          <w:bCs/>
          <w:sz w:val="28"/>
          <w:szCs w:val="28"/>
        </w:rPr>
        <w:t xml:space="preserve">Пермский край, Пермский р-н, </w:t>
      </w:r>
      <w:proofErr w:type="spellStart"/>
      <w:r w:rsidR="00EB5CE7" w:rsidRPr="00EB5CE7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EB5CE7" w:rsidRPr="00EB5CE7">
        <w:rPr>
          <w:rFonts w:ascii="Times New Roman" w:hAnsi="Times New Roman"/>
          <w:bCs/>
          <w:sz w:val="28"/>
          <w:szCs w:val="28"/>
        </w:rPr>
        <w:t xml:space="preserve"> с/п, д. Мостовая (</w:t>
      </w:r>
      <w:proofErr w:type="spellStart"/>
      <w:r w:rsidR="00EB5CE7" w:rsidRPr="00EB5CE7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EB5CE7" w:rsidRPr="00EB5CE7">
        <w:rPr>
          <w:rFonts w:ascii="Times New Roman" w:hAnsi="Times New Roman"/>
          <w:bCs/>
          <w:sz w:val="28"/>
          <w:szCs w:val="28"/>
        </w:rPr>
        <w:t xml:space="preserve"> с/п), опоры ВЛ-0,4 </w:t>
      </w:r>
      <w:proofErr w:type="spellStart"/>
      <w:r w:rsidR="00EB5CE7" w:rsidRPr="00EB5CE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EB5CE7" w:rsidRPr="00EB5CE7">
        <w:rPr>
          <w:rFonts w:ascii="Times New Roman" w:hAnsi="Times New Roman"/>
          <w:bCs/>
          <w:sz w:val="28"/>
          <w:szCs w:val="28"/>
        </w:rPr>
        <w:t xml:space="preserve"> от ТП 2326, входящей в состав электросетевого комплекса (ЭСК) "Мостовая")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561AA18" w14:textId="0A15517B" w:rsidR="00EC583E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C583E">
        <w:rPr>
          <w:rFonts w:ascii="Times New Roman" w:hAnsi="Times New Roman"/>
          <w:bCs/>
          <w:sz w:val="28"/>
          <w:szCs w:val="28"/>
        </w:rPr>
        <w:t>- в кадастровом квартале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B5CE7" w:rsidRPr="00EB5CE7">
        <w:rPr>
          <w:rFonts w:ascii="Times New Roman" w:hAnsi="Times New Roman"/>
          <w:bCs/>
          <w:sz w:val="28"/>
          <w:szCs w:val="28"/>
        </w:rPr>
        <w:t>59:32:3630002</w:t>
      </w:r>
      <w:r w:rsidR="00413D24">
        <w:rPr>
          <w:rFonts w:ascii="Times New Roman" w:hAnsi="Times New Roman"/>
          <w:bCs/>
          <w:sz w:val="28"/>
          <w:szCs w:val="28"/>
        </w:rPr>
        <w:t>,</w:t>
      </w:r>
    </w:p>
    <w:p w14:paraId="6981E8FF" w14:textId="75E32FA5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62F3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EB5CE7">
        <w:rPr>
          <w:rFonts w:ascii="Times New Roman" w:hAnsi="Times New Roman"/>
          <w:bCs/>
          <w:sz w:val="28"/>
          <w:szCs w:val="28"/>
        </w:rPr>
        <w:t>520</w:t>
      </w:r>
      <w:r w:rsidRPr="00C763B2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2116168245">
    <w:abstractNumId w:val="29"/>
  </w:num>
  <w:num w:numId="2" w16cid:durableId="798456414">
    <w:abstractNumId w:val="14"/>
  </w:num>
  <w:num w:numId="3" w16cid:durableId="1136340727">
    <w:abstractNumId w:val="26"/>
  </w:num>
  <w:num w:numId="4" w16cid:durableId="819346506">
    <w:abstractNumId w:val="16"/>
  </w:num>
  <w:num w:numId="5" w16cid:durableId="1641498266">
    <w:abstractNumId w:val="15"/>
  </w:num>
  <w:num w:numId="6" w16cid:durableId="1199850496">
    <w:abstractNumId w:val="34"/>
  </w:num>
  <w:num w:numId="7" w16cid:durableId="158884614">
    <w:abstractNumId w:val="25"/>
  </w:num>
  <w:num w:numId="8" w16cid:durableId="843085908">
    <w:abstractNumId w:val="1"/>
  </w:num>
  <w:num w:numId="9" w16cid:durableId="486943840">
    <w:abstractNumId w:val="28"/>
  </w:num>
  <w:num w:numId="10" w16cid:durableId="1417090524">
    <w:abstractNumId w:val="30"/>
  </w:num>
  <w:num w:numId="11" w16cid:durableId="1517843332">
    <w:abstractNumId w:val="31"/>
  </w:num>
  <w:num w:numId="12" w16cid:durableId="1798331708">
    <w:abstractNumId w:val="11"/>
  </w:num>
  <w:num w:numId="13" w16cid:durableId="145901994">
    <w:abstractNumId w:val="9"/>
  </w:num>
  <w:num w:numId="14" w16cid:durableId="2030137331">
    <w:abstractNumId w:val="35"/>
  </w:num>
  <w:num w:numId="15" w16cid:durableId="1850951101">
    <w:abstractNumId w:val="19"/>
  </w:num>
  <w:num w:numId="16" w16cid:durableId="1695185224">
    <w:abstractNumId w:val="32"/>
  </w:num>
  <w:num w:numId="17" w16cid:durableId="271791433">
    <w:abstractNumId w:val="5"/>
  </w:num>
  <w:num w:numId="18" w16cid:durableId="815417556">
    <w:abstractNumId w:val="21"/>
  </w:num>
  <w:num w:numId="19" w16cid:durableId="1674839868">
    <w:abstractNumId w:val="17"/>
  </w:num>
  <w:num w:numId="20" w16cid:durableId="2117478148">
    <w:abstractNumId w:val="18"/>
  </w:num>
  <w:num w:numId="21" w16cid:durableId="930818571">
    <w:abstractNumId w:val="33"/>
  </w:num>
  <w:num w:numId="22" w16cid:durableId="2138137052">
    <w:abstractNumId w:val="20"/>
  </w:num>
  <w:num w:numId="23" w16cid:durableId="770050141">
    <w:abstractNumId w:val="0"/>
  </w:num>
  <w:num w:numId="24" w16cid:durableId="723021334">
    <w:abstractNumId w:val="24"/>
  </w:num>
  <w:num w:numId="25" w16cid:durableId="760876904">
    <w:abstractNumId w:val="13"/>
  </w:num>
  <w:num w:numId="26" w16cid:durableId="1730573293">
    <w:abstractNumId w:val="6"/>
  </w:num>
  <w:num w:numId="27" w16cid:durableId="192764415">
    <w:abstractNumId w:val="36"/>
  </w:num>
  <w:num w:numId="28" w16cid:durableId="1255243433">
    <w:abstractNumId w:val="10"/>
  </w:num>
  <w:num w:numId="29" w16cid:durableId="241647209">
    <w:abstractNumId w:val="8"/>
  </w:num>
  <w:num w:numId="30" w16cid:durableId="1921979874">
    <w:abstractNumId w:val="7"/>
  </w:num>
  <w:num w:numId="31" w16cid:durableId="1026829128">
    <w:abstractNumId w:val="22"/>
  </w:num>
  <w:num w:numId="32" w16cid:durableId="1000740350">
    <w:abstractNumId w:val="23"/>
  </w:num>
  <w:num w:numId="33" w16cid:durableId="1748989810">
    <w:abstractNumId w:val="3"/>
  </w:num>
  <w:num w:numId="34" w16cid:durableId="937710206">
    <w:abstractNumId w:val="4"/>
  </w:num>
  <w:num w:numId="35" w16cid:durableId="1940675320">
    <w:abstractNumId w:val="12"/>
  </w:num>
  <w:num w:numId="36" w16cid:durableId="1277444533">
    <w:abstractNumId w:val="2"/>
  </w:num>
  <w:num w:numId="37" w16cid:durableId="7998496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28FC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3796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32B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B5CE7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AE918-BCA0-4372-89E3-BF0A82F4A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130</cp:revision>
  <dcterms:created xsi:type="dcterms:W3CDTF">2023-08-03T05:43:00Z</dcterms:created>
  <dcterms:modified xsi:type="dcterms:W3CDTF">2024-06-21T07:29:00Z</dcterms:modified>
</cp:coreProperties>
</file>